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bc50358e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a0cd9069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4f98e7859434c" /><Relationship Type="http://schemas.openxmlformats.org/officeDocument/2006/relationships/numbering" Target="/word/numbering.xml" Id="Rcea93682542b4599" /><Relationship Type="http://schemas.openxmlformats.org/officeDocument/2006/relationships/settings" Target="/word/settings.xml" Id="Re06e9b2e183a49e5" /><Relationship Type="http://schemas.openxmlformats.org/officeDocument/2006/relationships/image" Target="/word/media/f59bb5c1-cd8d-4453-9a26-a45b83ccaf6f.png" Id="R7dbfa0cd90694648" /></Relationships>
</file>