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d2c3df109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96809a3a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Herchsheim,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5032cdb5f4c16" /><Relationship Type="http://schemas.openxmlformats.org/officeDocument/2006/relationships/numbering" Target="/word/numbering.xml" Id="R05bd71d02c124f2f" /><Relationship Type="http://schemas.openxmlformats.org/officeDocument/2006/relationships/settings" Target="/word/settings.xml" Id="R54fa4a62f6ff421c" /><Relationship Type="http://schemas.openxmlformats.org/officeDocument/2006/relationships/image" Target="/word/media/31659dab-b1ff-4d30-974d-20e547c5cbc5.png" Id="Rf9b96809a3ab42b5" /></Relationships>
</file>