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2e38d814f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0b269713f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Herkensen,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670034fcb45b6" /><Relationship Type="http://schemas.openxmlformats.org/officeDocument/2006/relationships/numbering" Target="/word/numbering.xml" Id="R93db7a2b57754d46" /><Relationship Type="http://schemas.openxmlformats.org/officeDocument/2006/relationships/settings" Target="/word/settings.xml" Id="R3572521dbb864e98" /><Relationship Type="http://schemas.openxmlformats.org/officeDocument/2006/relationships/image" Target="/word/media/33cd7cb7-a4c8-4352-b517-a59afa491297.png" Id="R9fe0b269713f4252" /></Relationships>
</file>