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2cafaff41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ed4f17f61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391d655894301" /><Relationship Type="http://schemas.openxmlformats.org/officeDocument/2006/relationships/numbering" Target="/word/numbering.xml" Id="R2135670145654312" /><Relationship Type="http://schemas.openxmlformats.org/officeDocument/2006/relationships/settings" Target="/word/settings.xml" Id="R6a1fa40ec19d414b" /><Relationship Type="http://schemas.openxmlformats.org/officeDocument/2006/relationships/image" Target="/word/media/a58f0e01-59e3-4d42-8622-93f9c554e26e.png" Id="R179ed4f17f6147ba" /></Relationships>
</file>