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c0a55c7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e11b8479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Herwigsdorf,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60e759ef74f93" /><Relationship Type="http://schemas.openxmlformats.org/officeDocument/2006/relationships/numbering" Target="/word/numbering.xml" Id="Rbada04be168d4ab9" /><Relationship Type="http://schemas.openxmlformats.org/officeDocument/2006/relationships/settings" Target="/word/settings.xml" Id="R789cf069ca9d4465" /><Relationship Type="http://schemas.openxmlformats.org/officeDocument/2006/relationships/image" Target="/word/media/bcdd6f82-c14d-4b97-9d9d-481621d553ed.png" Id="Re83e11b847984b8f" /></Relationships>
</file>