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75e2a0d10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271329d7f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Herzebrock,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f4a9cb04a42b9" /><Relationship Type="http://schemas.openxmlformats.org/officeDocument/2006/relationships/numbering" Target="/word/numbering.xml" Id="Ra53648ebc99346fa" /><Relationship Type="http://schemas.openxmlformats.org/officeDocument/2006/relationships/settings" Target="/word/settings.xml" Id="R35f48dc50bc948a1" /><Relationship Type="http://schemas.openxmlformats.org/officeDocument/2006/relationships/image" Target="/word/media/d70483f2-20f5-4b76-a0e6-97e64983f6fc.png" Id="Rcec271329d7f4c47" /></Relationships>
</file>