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e9512eceb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18b7e3ee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f3f86587d4de6" /><Relationship Type="http://schemas.openxmlformats.org/officeDocument/2006/relationships/numbering" Target="/word/numbering.xml" Id="Ra72a27262313466f" /><Relationship Type="http://schemas.openxmlformats.org/officeDocument/2006/relationships/settings" Target="/word/settings.xml" Id="R91bf54a58c514d19" /><Relationship Type="http://schemas.openxmlformats.org/officeDocument/2006/relationships/image" Target="/word/media/18a9877a-63ca-4eab-bdf0-e4137b27d5bd.png" Id="R1dff18b7e3ee45bf" /></Relationships>
</file>