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85fea0f13c44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411b0b63344c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Hetschburg,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428fae6d364567" /><Relationship Type="http://schemas.openxmlformats.org/officeDocument/2006/relationships/numbering" Target="/word/numbering.xml" Id="R26cb30af292a41c1" /><Relationship Type="http://schemas.openxmlformats.org/officeDocument/2006/relationships/settings" Target="/word/settings.xml" Id="R10f56ffa79744a10" /><Relationship Type="http://schemas.openxmlformats.org/officeDocument/2006/relationships/image" Target="/word/media/7cebc7ea-d582-41a8-86da-d60e02c1e325.png" Id="R43411b0b63344c78" /></Relationships>
</file>