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5a429a6fa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e352d6629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08c8328d4452c" /><Relationship Type="http://schemas.openxmlformats.org/officeDocument/2006/relationships/numbering" Target="/word/numbering.xml" Id="Rc2653f2e8ec740ef" /><Relationship Type="http://schemas.openxmlformats.org/officeDocument/2006/relationships/settings" Target="/word/settings.xml" Id="R15e5cfbaa42c4a14" /><Relationship Type="http://schemas.openxmlformats.org/officeDocument/2006/relationships/image" Target="/word/media/55acde1c-123f-4238-a465-ee9eaff45c44.png" Id="R016e352d6629406f" /></Relationships>
</file>