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4dfe756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611957e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12ff7f0e4f31" /><Relationship Type="http://schemas.openxmlformats.org/officeDocument/2006/relationships/numbering" Target="/word/numbering.xml" Id="Rd11b026f96ef4d3a" /><Relationship Type="http://schemas.openxmlformats.org/officeDocument/2006/relationships/settings" Target="/word/settings.xml" Id="Rea06943b032c493f" /><Relationship Type="http://schemas.openxmlformats.org/officeDocument/2006/relationships/image" Target="/word/media/9c40db89-cfb7-4a02-866e-e8f4ad25c9d6.png" Id="Reff5611957ec4718" /></Relationships>
</file>