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9cae9ed6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21aeb93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Hildweinsreuth,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e34cffad465f" /><Relationship Type="http://schemas.openxmlformats.org/officeDocument/2006/relationships/numbering" Target="/word/numbering.xml" Id="Ra85f9dee7b454244" /><Relationship Type="http://schemas.openxmlformats.org/officeDocument/2006/relationships/settings" Target="/word/settings.xml" Id="R21770fedb07443d4" /><Relationship Type="http://schemas.openxmlformats.org/officeDocument/2006/relationships/image" Target="/word/media/e0b203fe-73db-42f9-8cae-c836cbc3fe07.png" Id="R06e221aeb93a4d04" /></Relationships>
</file>