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7e25670a9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a551ecc50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Hintertheene,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dc0e975d7407c" /><Relationship Type="http://schemas.openxmlformats.org/officeDocument/2006/relationships/numbering" Target="/word/numbering.xml" Id="R5978878abc86441a" /><Relationship Type="http://schemas.openxmlformats.org/officeDocument/2006/relationships/settings" Target="/word/settings.xml" Id="Reebe138723164330" /><Relationship Type="http://schemas.openxmlformats.org/officeDocument/2006/relationships/image" Target="/word/media/a06cd7ed-0ed6-4845-81c2-fdd222a37c46.png" Id="Re90a551ecc5047a9" /></Relationships>
</file>