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1d8c6a6e5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0bb28a201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Hintertodtmoos,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6de3ade104d6b" /><Relationship Type="http://schemas.openxmlformats.org/officeDocument/2006/relationships/numbering" Target="/word/numbering.xml" Id="R6915165d4bb9434c" /><Relationship Type="http://schemas.openxmlformats.org/officeDocument/2006/relationships/settings" Target="/word/settings.xml" Id="Rad7d9b6a25764093" /><Relationship Type="http://schemas.openxmlformats.org/officeDocument/2006/relationships/image" Target="/word/media/19250c5f-337a-4df6-a023-85467578b2e6.png" Id="R41f0bb28a2014e0b" /></Relationships>
</file>