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0ebb8533f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cb76dd083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2dd4f7f474c07" /><Relationship Type="http://schemas.openxmlformats.org/officeDocument/2006/relationships/numbering" Target="/word/numbering.xml" Id="Rc5bc848cfe57450b" /><Relationship Type="http://schemas.openxmlformats.org/officeDocument/2006/relationships/settings" Target="/word/settings.xml" Id="R5c6e13cb302445d1" /><Relationship Type="http://schemas.openxmlformats.org/officeDocument/2006/relationships/image" Target="/word/media/4992c1fc-44a2-4f1e-9ac6-e49f2e0f6a0a.png" Id="R7b8cb76dd0834c94" /></Relationships>
</file>