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71c0cef2c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64d48268b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Hitzendorf,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6a753deae41d2" /><Relationship Type="http://schemas.openxmlformats.org/officeDocument/2006/relationships/numbering" Target="/word/numbering.xml" Id="Rdec99a27cf2c4f3c" /><Relationship Type="http://schemas.openxmlformats.org/officeDocument/2006/relationships/settings" Target="/word/settings.xml" Id="Rcc6e1d13b0354021" /><Relationship Type="http://schemas.openxmlformats.org/officeDocument/2006/relationships/image" Target="/word/media/bd7f361a-659f-4e60-bd60-3f18494e07b3.png" Id="R8a064d48268b49be" /></Relationships>
</file>