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801402fe7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39d44ecd1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461b3ba7e4e4c" /><Relationship Type="http://schemas.openxmlformats.org/officeDocument/2006/relationships/numbering" Target="/word/numbering.xml" Id="Rc33f3b2341c0412f" /><Relationship Type="http://schemas.openxmlformats.org/officeDocument/2006/relationships/settings" Target="/word/settings.xml" Id="Ra291baa7948b41b8" /><Relationship Type="http://schemas.openxmlformats.org/officeDocument/2006/relationships/image" Target="/word/media/e50c50c0-a430-4dd8-8018-c3fdefe211f9.png" Id="R12e39d44ecd14f0a" /></Relationships>
</file>