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1f660f44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a88ef13df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2df7b30cc4d74" /><Relationship Type="http://schemas.openxmlformats.org/officeDocument/2006/relationships/numbering" Target="/word/numbering.xml" Id="R89f2e044f2544f8c" /><Relationship Type="http://schemas.openxmlformats.org/officeDocument/2006/relationships/settings" Target="/word/settings.xml" Id="Rd2a761ab0b5242c7" /><Relationship Type="http://schemas.openxmlformats.org/officeDocument/2006/relationships/image" Target="/word/media/abe28369-2b81-4550-810b-02ab1f60cdf8.png" Id="Racca88ef13df4f1b" /></Relationships>
</file>