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0c50fb145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6c1ec8cce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Hochscherf,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8202b01a14a8f" /><Relationship Type="http://schemas.openxmlformats.org/officeDocument/2006/relationships/numbering" Target="/word/numbering.xml" Id="R6b255606f7284941" /><Relationship Type="http://schemas.openxmlformats.org/officeDocument/2006/relationships/settings" Target="/word/settings.xml" Id="R89aafe764e5e4a20" /><Relationship Type="http://schemas.openxmlformats.org/officeDocument/2006/relationships/image" Target="/word/media/1a54832e-2d33-47c1-a41c-67035ee428b4.png" Id="R1ae6c1ec8cce4109" /></Relationships>
</file>