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9c2ffac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42efacd0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Hochstett,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38f5a7b774d53" /><Relationship Type="http://schemas.openxmlformats.org/officeDocument/2006/relationships/numbering" Target="/word/numbering.xml" Id="R744b31f65b3e4f89" /><Relationship Type="http://schemas.openxmlformats.org/officeDocument/2006/relationships/settings" Target="/word/settings.xml" Id="Re14c4bb3b91d4885" /><Relationship Type="http://schemas.openxmlformats.org/officeDocument/2006/relationships/image" Target="/word/media/c676a6fa-dd9c-4062-8443-93e9a98d140e.png" Id="R23042efacd0f4035" /></Relationships>
</file>