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830bbaf92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d18b146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Hochstetten-Dhaun,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02c5832c54d5d" /><Relationship Type="http://schemas.openxmlformats.org/officeDocument/2006/relationships/numbering" Target="/word/numbering.xml" Id="Rbe338999666645ec" /><Relationship Type="http://schemas.openxmlformats.org/officeDocument/2006/relationships/settings" Target="/word/settings.xml" Id="R8de41fdf4e184168" /><Relationship Type="http://schemas.openxmlformats.org/officeDocument/2006/relationships/image" Target="/word/media/3c94af39-1f78-42f2-bccb-6c4faa64c965.png" Id="R3ea5d18b146949b3" /></Relationships>
</file>