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2d1181ea7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0ef220d27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e1bb70b264982" /><Relationship Type="http://schemas.openxmlformats.org/officeDocument/2006/relationships/numbering" Target="/word/numbering.xml" Id="R17def18b9e3d43c1" /><Relationship Type="http://schemas.openxmlformats.org/officeDocument/2006/relationships/settings" Target="/word/settings.xml" Id="R5c7f542197b043ab" /><Relationship Type="http://schemas.openxmlformats.org/officeDocument/2006/relationships/image" Target="/word/media/4076232b-83ec-49eb-ad4f-1d20972c8f3a.png" Id="R2f50ef220d274485" /></Relationships>
</file>