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b702eeb2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1ce82ac72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08ff26f794a0f" /><Relationship Type="http://schemas.openxmlformats.org/officeDocument/2006/relationships/numbering" Target="/word/numbering.xml" Id="Rc89ae66e5643405d" /><Relationship Type="http://schemas.openxmlformats.org/officeDocument/2006/relationships/settings" Target="/word/settings.xml" Id="R89364b330df041a7" /><Relationship Type="http://schemas.openxmlformats.org/officeDocument/2006/relationships/image" Target="/word/media/dd8c9a9f-c5ac-407f-ac0f-3294781d2fa8.png" Id="R0411ce82ac724fdc" /></Relationships>
</file>