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5e21492c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1eb49761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Hohenseefeld,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cea8b30964b29" /><Relationship Type="http://schemas.openxmlformats.org/officeDocument/2006/relationships/numbering" Target="/word/numbering.xml" Id="R5d4ccac00af44bf9" /><Relationship Type="http://schemas.openxmlformats.org/officeDocument/2006/relationships/settings" Target="/word/settings.xml" Id="Rc5578b522f084756" /><Relationship Type="http://schemas.openxmlformats.org/officeDocument/2006/relationships/image" Target="/word/media/908e0609-1a42-481f-81f1-bb4f1218b2c7.png" Id="R0d41eb4976124269" /></Relationships>
</file>