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9adf383c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73c1749f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Hohenwerbig,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ddf29355f4586" /><Relationship Type="http://schemas.openxmlformats.org/officeDocument/2006/relationships/numbering" Target="/word/numbering.xml" Id="Rf302b638a05e48d1" /><Relationship Type="http://schemas.openxmlformats.org/officeDocument/2006/relationships/settings" Target="/word/settings.xml" Id="Rc7e356ac33594c3e" /><Relationship Type="http://schemas.openxmlformats.org/officeDocument/2006/relationships/image" Target="/word/media/35e1e727-1f15-4207-8017-8d19f5285d30.png" Id="R87e573c1749f4e0c" /></Relationships>
</file>