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ab0505f8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5d60394f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Hohn Urdorf,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fa6737e74827" /><Relationship Type="http://schemas.openxmlformats.org/officeDocument/2006/relationships/numbering" Target="/word/numbering.xml" Id="R2266609622e14851" /><Relationship Type="http://schemas.openxmlformats.org/officeDocument/2006/relationships/settings" Target="/word/settings.xml" Id="Rbdc5b692526c46f4" /><Relationship Type="http://schemas.openxmlformats.org/officeDocument/2006/relationships/image" Target="/word/media/ca75fbf9-e1b1-40d9-8c11-cbc460f42075.png" Id="Rcf835d60394f45f3" /></Relationships>
</file>