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ba4ad436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bfefaa2e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Hoitlingen,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cca72026f400e" /><Relationship Type="http://schemas.openxmlformats.org/officeDocument/2006/relationships/numbering" Target="/word/numbering.xml" Id="Rdb7ad26da1cc406c" /><Relationship Type="http://schemas.openxmlformats.org/officeDocument/2006/relationships/settings" Target="/word/settings.xml" Id="Rd20e0dd15a0a4994" /><Relationship Type="http://schemas.openxmlformats.org/officeDocument/2006/relationships/image" Target="/word/media/8474280d-7453-4cd6-84a0-cae10d8bfdbc.png" Id="R97abfefaa2ec4a8c" /></Relationships>
</file>