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1fd3c01c6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accb388a9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d5f5778744639" /><Relationship Type="http://schemas.openxmlformats.org/officeDocument/2006/relationships/numbering" Target="/word/numbering.xml" Id="R70d6cd4bd2154d00" /><Relationship Type="http://schemas.openxmlformats.org/officeDocument/2006/relationships/settings" Target="/word/settings.xml" Id="Ra2fde6c6dabd48ca" /><Relationship Type="http://schemas.openxmlformats.org/officeDocument/2006/relationships/image" Target="/word/media/81e8178a-c4bb-4f5a-9036-f2922258e6eb.png" Id="R2beaccb388a94ea4" /></Relationships>
</file>