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bd710addd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cdada12d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Hollernstrasse,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da32015ce4750" /><Relationship Type="http://schemas.openxmlformats.org/officeDocument/2006/relationships/numbering" Target="/word/numbering.xml" Id="R18db190736054efd" /><Relationship Type="http://schemas.openxmlformats.org/officeDocument/2006/relationships/settings" Target="/word/settings.xml" Id="R3c81970a8dd14c6e" /><Relationship Type="http://schemas.openxmlformats.org/officeDocument/2006/relationships/image" Target="/word/media/f59a78e9-0113-4a7a-bb78-74f00b5974d6.png" Id="R608cdada12dd4ce5" /></Relationships>
</file>