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97b2f950f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df3b404df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6d9c76bc04058" /><Relationship Type="http://schemas.openxmlformats.org/officeDocument/2006/relationships/numbering" Target="/word/numbering.xml" Id="R95b2ec85d33247bb" /><Relationship Type="http://schemas.openxmlformats.org/officeDocument/2006/relationships/settings" Target="/word/settings.xml" Id="R9feca2f264b244ee" /><Relationship Type="http://schemas.openxmlformats.org/officeDocument/2006/relationships/image" Target="/word/media/9eb5f2d0-b0d0-486e-b59a-510db95dc1d9.png" Id="R367df3b404df4933" /></Relationships>
</file>