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e5e108ac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518973bd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Holzbrede,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c4a7dc8a4917" /><Relationship Type="http://schemas.openxmlformats.org/officeDocument/2006/relationships/numbering" Target="/word/numbering.xml" Id="R52cff35712864c50" /><Relationship Type="http://schemas.openxmlformats.org/officeDocument/2006/relationships/settings" Target="/word/settings.xml" Id="Rf923e8479063466a" /><Relationship Type="http://schemas.openxmlformats.org/officeDocument/2006/relationships/image" Target="/word/media/f570415b-f691-4ab6-b5f4-0757e0168b9f.png" Id="R5986518973bd4dda" /></Relationships>
</file>