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3d695e630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340c50288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Holzlashof,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38b2653ae4b47" /><Relationship Type="http://schemas.openxmlformats.org/officeDocument/2006/relationships/numbering" Target="/word/numbering.xml" Id="R8ca5986b3b3b48a6" /><Relationship Type="http://schemas.openxmlformats.org/officeDocument/2006/relationships/settings" Target="/word/settings.xml" Id="R5960ec8caddd42a1" /><Relationship Type="http://schemas.openxmlformats.org/officeDocument/2006/relationships/image" Target="/word/media/2776470f-d3fe-4d8b-bdef-236bc778f032.png" Id="R01a340c5028847a2" /></Relationships>
</file>