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524599d9e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d98221ba7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c4c85fbfc42e2" /><Relationship Type="http://schemas.openxmlformats.org/officeDocument/2006/relationships/numbering" Target="/word/numbering.xml" Id="R9052ac435f874734" /><Relationship Type="http://schemas.openxmlformats.org/officeDocument/2006/relationships/settings" Target="/word/settings.xml" Id="Ra5eaf4e4d1d14126" /><Relationship Type="http://schemas.openxmlformats.org/officeDocument/2006/relationships/image" Target="/word/media/173433c5-6cc4-4ee3-a570-00e06317433c.png" Id="R532d98221ba74369" /></Relationships>
</file>