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d71ac1c38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26e64145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Hubertusstock,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b158da17d4497" /><Relationship Type="http://schemas.openxmlformats.org/officeDocument/2006/relationships/numbering" Target="/word/numbering.xml" Id="Ree19118b161945c7" /><Relationship Type="http://schemas.openxmlformats.org/officeDocument/2006/relationships/settings" Target="/word/settings.xml" Id="Rb98e431516b84d2c" /><Relationship Type="http://schemas.openxmlformats.org/officeDocument/2006/relationships/image" Target="/word/media/1cc4f4a2-ef3b-4719-b2e5-4eebcbcf6312.png" Id="R52026e64145c492e" /></Relationships>
</file>