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e5820990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bbf547a6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dee65b894752" /><Relationship Type="http://schemas.openxmlformats.org/officeDocument/2006/relationships/numbering" Target="/word/numbering.xml" Id="Rd5754a5a46224501" /><Relationship Type="http://schemas.openxmlformats.org/officeDocument/2006/relationships/settings" Target="/word/settings.xml" Id="R663d8da702e942d1" /><Relationship Type="http://schemas.openxmlformats.org/officeDocument/2006/relationships/image" Target="/word/media/5fca918f-3ef1-4caa-947e-708d6a0b875e.png" Id="R7060bbf547a64c93" /></Relationships>
</file>