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eef641be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9de38c3f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ef1d0bbf24409" /><Relationship Type="http://schemas.openxmlformats.org/officeDocument/2006/relationships/numbering" Target="/word/numbering.xml" Id="R8e4d9e3bd6c24feb" /><Relationship Type="http://schemas.openxmlformats.org/officeDocument/2006/relationships/settings" Target="/word/settings.xml" Id="R37a242814b2f4798" /><Relationship Type="http://schemas.openxmlformats.org/officeDocument/2006/relationships/image" Target="/word/media/34e64fe3-a75c-4f04-b97a-ec1e83472ad4.png" Id="R5139de38c3fa4fd4" /></Relationships>
</file>