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6a96c5bf9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162666cf7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Hunolstein,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cfe0de14e4027" /><Relationship Type="http://schemas.openxmlformats.org/officeDocument/2006/relationships/numbering" Target="/word/numbering.xml" Id="Rc151c33714ec447a" /><Relationship Type="http://schemas.openxmlformats.org/officeDocument/2006/relationships/settings" Target="/word/settings.xml" Id="R2d32331573714d45" /><Relationship Type="http://schemas.openxmlformats.org/officeDocument/2006/relationships/image" Target="/word/media/074500f0-9ec8-44e9-8577-04ebc857430b.png" Id="R774162666cf741c1" /></Relationships>
</file>