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cafad0da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04b15593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d1448df048fa" /><Relationship Type="http://schemas.openxmlformats.org/officeDocument/2006/relationships/numbering" Target="/word/numbering.xml" Id="R66c7e90d2b564d05" /><Relationship Type="http://schemas.openxmlformats.org/officeDocument/2006/relationships/settings" Target="/word/settings.xml" Id="R95d1735e874443e1" /><Relationship Type="http://schemas.openxmlformats.org/officeDocument/2006/relationships/image" Target="/word/media/8387c8b6-fa73-4978-9454-43be2b33c475.png" Id="Raf404b15593e48be" /></Relationships>
</file>