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53973cd66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2553dfd8d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Igelschlatt,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4f54dc17a4d9b" /><Relationship Type="http://schemas.openxmlformats.org/officeDocument/2006/relationships/numbering" Target="/word/numbering.xml" Id="R16dd990022e04961" /><Relationship Type="http://schemas.openxmlformats.org/officeDocument/2006/relationships/settings" Target="/word/settings.xml" Id="Rfe6ecdc2f0104c80" /><Relationship Type="http://schemas.openxmlformats.org/officeDocument/2006/relationships/image" Target="/word/media/de0f62a5-c60a-479b-9ea4-7fcc36f03931.png" Id="Rcd22553dfd8d4b04" /></Relationships>
</file>