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e36f77175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ac4948019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Immendingen,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f0b9ab2bc46ec" /><Relationship Type="http://schemas.openxmlformats.org/officeDocument/2006/relationships/numbering" Target="/word/numbering.xml" Id="R4b84513e96d8480f" /><Relationship Type="http://schemas.openxmlformats.org/officeDocument/2006/relationships/settings" Target="/word/settings.xml" Id="R86e683953bc243df" /><Relationship Type="http://schemas.openxmlformats.org/officeDocument/2006/relationships/image" Target="/word/media/475c4446-7c47-41d2-b110-9baa1b9b93ef.png" Id="R7eeac49480194948" /></Relationships>
</file>