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f4a24b807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acfdec266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 der Harst,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cb2c68ed04e7e" /><Relationship Type="http://schemas.openxmlformats.org/officeDocument/2006/relationships/numbering" Target="/word/numbering.xml" Id="R8222d6e9c6054965" /><Relationship Type="http://schemas.openxmlformats.org/officeDocument/2006/relationships/settings" Target="/word/settings.xml" Id="Ra016d8cee61243e5" /><Relationship Type="http://schemas.openxmlformats.org/officeDocument/2006/relationships/image" Target="/word/media/4362d18f-5d68-4b04-9cbf-75f3e394d4e7.png" Id="R0faacfdec2664d9a" /></Relationships>
</file>