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03ab12848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c532569b2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Inholzen,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e021f6d304d9d" /><Relationship Type="http://schemas.openxmlformats.org/officeDocument/2006/relationships/numbering" Target="/word/numbering.xml" Id="Re89044921a2841ca" /><Relationship Type="http://schemas.openxmlformats.org/officeDocument/2006/relationships/settings" Target="/word/settings.xml" Id="R1d7dfe505d6b48eb" /><Relationship Type="http://schemas.openxmlformats.org/officeDocument/2006/relationships/image" Target="/word/media/0e025b1d-ee83-453e-ac1a-a5132b37c6b6.png" Id="Ref6c532569b24bdb" /></Relationships>
</file>