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f65101a78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2d93a6753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Insingdorf,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e1306f63c491d" /><Relationship Type="http://schemas.openxmlformats.org/officeDocument/2006/relationships/numbering" Target="/word/numbering.xml" Id="Re9b7a1e80514493a" /><Relationship Type="http://schemas.openxmlformats.org/officeDocument/2006/relationships/settings" Target="/word/settings.xml" Id="R1658ae42f6aa4a39" /><Relationship Type="http://schemas.openxmlformats.org/officeDocument/2006/relationships/image" Target="/word/media/7036f7b0-458f-4072-b684-db92ddbb147b.png" Id="Rc422d93a67534339" /></Relationships>
</file>