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22c43c113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10004f2a7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21f9471954e9c" /><Relationship Type="http://schemas.openxmlformats.org/officeDocument/2006/relationships/numbering" Target="/word/numbering.xml" Id="Rb561da2bd98a4754" /><Relationship Type="http://schemas.openxmlformats.org/officeDocument/2006/relationships/settings" Target="/word/settings.xml" Id="Rbc73125238af47f9" /><Relationship Type="http://schemas.openxmlformats.org/officeDocument/2006/relationships/image" Target="/word/media/a623b9ef-6b95-4f0a-9a69-847e57e5c0e7.png" Id="Rcc010004f2a7403e" /></Relationships>
</file>