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ba2b413c3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a18eb86dc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Jagerbild,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e0e9ef65a48c9" /><Relationship Type="http://schemas.openxmlformats.org/officeDocument/2006/relationships/numbering" Target="/word/numbering.xml" Id="R1dda628b58f04b79" /><Relationship Type="http://schemas.openxmlformats.org/officeDocument/2006/relationships/settings" Target="/word/settings.xml" Id="R932e5f4645994864" /><Relationship Type="http://schemas.openxmlformats.org/officeDocument/2006/relationships/image" Target="/word/media/bca4c640-5c37-45d4-9528-1873ee97db4b.png" Id="Ra0ea18eb86dc497e" /></Relationships>
</file>