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b602f6a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6facd1a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Jemenn,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56894ad349f5" /><Relationship Type="http://schemas.openxmlformats.org/officeDocument/2006/relationships/numbering" Target="/word/numbering.xml" Id="Rc327a30b4c724095" /><Relationship Type="http://schemas.openxmlformats.org/officeDocument/2006/relationships/settings" Target="/word/settings.xml" Id="R524dac523e614a68" /><Relationship Type="http://schemas.openxmlformats.org/officeDocument/2006/relationships/image" Target="/word/media/de6ec44c-01a1-43ff-8ac4-73d6571d3168.png" Id="R37596facd1a540ea" /></Relationships>
</file>