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a5ee5ca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c292d4ad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d5851dba481e" /><Relationship Type="http://schemas.openxmlformats.org/officeDocument/2006/relationships/numbering" Target="/word/numbering.xml" Id="Re44f4af814c14ea8" /><Relationship Type="http://schemas.openxmlformats.org/officeDocument/2006/relationships/settings" Target="/word/settings.xml" Id="R7c715b903ccc4639" /><Relationship Type="http://schemas.openxmlformats.org/officeDocument/2006/relationships/image" Target="/word/media/e5206b7c-aee0-439f-969c-2957c8042cef.png" Id="Rb2ac292d4ada4b8f" /></Relationships>
</file>