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5a9f4ac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f25b87f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6beea0304d9e" /><Relationship Type="http://schemas.openxmlformats.org/officeDocument/2006/relationships/numbering" Target="/word/numbering.xml" Id="R09c7f71fe5884b95" /><Relationship Type="http://schemas.openxmlformats.org/officeDocument/2006/relationships/settings" Target="/word/settings.xml" Id="R1aa2bb953c3f48f9" /><Relationship Type="http://schemas.openxmlformats.org/officeDocument/2006/relationships/image" Target="/word/media/3970a286-e600-45cc-b5d3-14812e4d46ec.png" Id="R4a0ef25b87fd4e21" /></Relationships>
</file>