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07546cdc6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745743d89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Julienhutte,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cb191c3104d77" /><Relationship Type="http://schemas.openxmlformats.org/officeDocument/2006/relationships/numbering" Target="/word/numbering.xml" Id="R578ae8387aa0478b" /><Relationship Type="http://schemas.openxmlformats.org/officeDocument/2006/relationships/settings" Target="/word/settings.xml" Id="R0786ca724e08462e" /><Relationship Type="http://schemas.openxmlformats.org/officeDocument/2006/relationships/image" Target="/word/media/b0048d64-6a04-4f0e-bdc7-660e911ea449.png" Id="Red4745743d894dfa" /></Relationships>
</file>