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52a3e35a6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c08c28079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Kafersberg,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da711b0cb40b2" /><Relationship Type="http://schemas.openxmlformats.org/officeDocument/2006/relationships/numbering" Target="/word/numbering.xml" Id="R0a4a5d05cdd5479d" /><Relationship Type="http://schemas.openxmlformats.org/officeDocument/2006/relationships/settings" Target="/word/settings.xml" Id="R87e56c5116694148" /><Relationship Type="http://schemas.openxmlformats.org/officeDocument/2006/relationships/image" Target="/word/media/3263fdad-f081-4a2f-94f0-7a653ad718ce.png" Id="R092c08c280794be9" /></Relationships>
</file>