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2defe909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ab8a33c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55e7d67c44021" /><Relationship Type="http://schemas.openxmlformats.org/officeDocument/2006/relationships/numbering" Target="/word/numbering.xml" Id="R6c48dd545896442c" /><Relationship Type="http://schemas.openxmlformats.org/officeDocument/2006/relationships/settings" Target="/word/settings.xml" Id="R800b39c1ef3948ef" /><Relationship Type="http://schemas.openxmlformats.org/officeDocument/2006/relationships/image" Target="/word/media/3fe87101-f702-4930-b702-c325b9da21e4.png" Id="R90bfab8a33ca468b" /></Relationships>
</file>